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3C5B9" w14:textId="77777777" w:rsidR="00BB19F6" w:rsidRDefault="00236C67" w:rsidP="00236C67">
      <w:pPr>
        <w:rPr>
          <w:rStyle w:val="fontstyle01"/>
          <w:rFonts w:asciiTheme="minorHAnsi" w:hAnsiTheme="minorHAnsi" w:cstheme="minorHAnsi"/>
          <w:sz w:val="28"/>
          <w:szCs w:val="28"/>
        </w:rPr>
      </w:pPr>
      <w:r w:rsidRPr="00236C67">
        <w:rPr>
          <w:rStyle w:val="fontstyle01"/>
          <w:rFonts w:asciiTheme="minorHAnsi" w:hAnsiTheme="minorHAnsi" w:cstheme="minorHAnsi"/>
          <w:sz w:val="28"/>
          <w:szCs w:val="28"/>
        </w:rPr>
        <w:t>Sayın Patent ve Marka Vekili Adayları,</w:t>
      </w:r>
    </w:p>
    <w:p w14:paraId="4BDFC574" w14:textId="77777777" w:rsidR="001D6C91" w:rsidRDefault="00236C67" w:rsidP="0079057A">
      <w:pPr>
        <w:rPr>
          <w:rStyle w:val="fontstyle21"/>
          <w:rFonts w:asciiTheme="minorHAnsi" w:hAnsiTheme="minorHAnsi" w:cstheme="minorHAnsi"/>
        </w:rPr>
      </w:pPr>
      <w:r w:rsidRPr="00236C67">
        <w:rPr>
          <w:rFonts w:cstheme="minorHAnsi"/>
          <w:b/>
          <w:bCs/>
          <w:color w:val="000000"/>
          <w:sz w:val="28"/>
          <w:szCs w:val="28"/>
        </w:rPr>
        <w:br/>
      </w:r>
      <w:r w:rsidRPr="00B12B25">
        <w:rPr>
          <w:rStyle w:val="fontstyle21"/>
          <w:rFonts w:asciiTheme="minorHAnsi" w:hAnsiTheme="minorHAnsi" w:cstheme="minorHAnsi"/>
        </w:rPr>
        <w:t>Türk Patent ve Marka Kurumu tarafından</w:t>
      </w:r>
      <w:r w:rsidR="00B31E1E">
        <w:rPr>
          <w:rStyle w:val="fontstyle21"/>
          <w:rFonts w:asciiTheme="minorHAnsi" w:hAnsiTheme="minorHAnsi" w:cstheme="minorHAnsi"/>
        </w:rPr>
        <w:t xml:space="preserve"> her iki yılda bir yapılan </w:t>
      </w:r>
      <w:r w:rsidRPr="00B12B25">
        <w:rPr>
          <w:rStyle w:val="fontstyle21"/>
          <w:rFonts w:asciiTheme="minorHAnsi" w:hAnsiTheme="minorHAnsi" w:cstheme="minorHAnsi"/>
        </w:rPr>
        <w:t>Patent Vekilliği ve Marka Vekilliği Sınavları</w:t>
      </w:r>
      <w:r w:rsidR="00B31E1E">
        <w:rPr>
          <w:rStyle w:val="fontstyle21"/>
          <w:rFonts w:asciiTheme="minorHAnsi" w:hAnsiTheme="minorHAnsi" w:cstheme="minorHAnsi"/>
        </w:rPr>
        <w:t xml:space="preserve">nın </w:t>
      </w:r>
      <w:r w:rsidR="001D6C91">
        <w:rPr>
          <w:rStyle w:val="fontstyle21"/>
          <w:rFonts w:asciiTheme="minorHAnsi" w:hAnsiTheme="minorHAnsi" w:cstheme="minorHAnsi"/>
        </w:rPr>
        <w:t xml:space="preserve">2026 yılı ortalarında yapılacağı tahmin edilmektedir. </w:t>
      </w:r>
    </w:p>
    <w:p w14:paraId="31C55BC6" w14:textId="3F508B6F" w:rsidR="00B31E1E" w:rsidRPr="00A317A6" w:rsidRDefault="00B31E1E" w:rsidP="0079057A">
      <w:pPr>
        <w:rPr>
          <w:rStyle w:val="fontstyle21"/>
          <w:b/>
          <w:bCs/>
          <w:color w:val="FF0000"/>
        </w:rPr>
      </w:pPr>
      <w:r>
        <w:rPr>
          <w:rStyle w:val="fontstyle21"/>
          <w:rFonts w:asciiTheme="minorHAnsi" w:hAnsiTheme="minorHAnsi" w:cstheme="minorHAnsi"/>
        </w:rPr>
        <w:t xml:space="preserve">Sınavlara </w:t>
      </w:r>
      <w:r w:rsidR="00236C67" w:rsidRPr="00B12B25">
        <w:rPr>
          <w:rStyle w:val="fontstyle21"/>
          <w:rFonts w:asciiTheme="minorHAnsi" w:hAnsiTheme="minorHAnsi" w:cstheme="minorHAnsi"/>
        </w:rPr>
        <w:t>katıl</w:t>
      </w:r>
      <w:r>
        <w:rPr>
          <w:rStyle w:val="fontstyle21"/>
          <w:rFonts w:asciiTheme="minorHAnsi" w:hAnsiTheme="minorHAnsi" w:cstheme="minorHAnsi"/>
        </w:rPr>
        <w:t xml:space="preserve">mayı planlayan </w:t>
      </w:r>
      <w:r w:rsidR="00236C67" w:rsidRPr="00B12B25">
        <w:rPr>
          <w:rStyle w:val="fontstyle21"/>
          <w:rFonts w:asciiTheme="minorHAnsi" w:hAnsiTheme="minorHAnsi" w:cstheme="minorHAnsi"/>
        </w:rPr>
        <w:t xml:space="preserve">vekil adaylarının sınava hazırlanmalarına yardımcı olmak üzere Patent ve Marka Vekilleri Derneği (PEM) olarak </w:t>
      </w:r>
      <w:r w:rsidR="001D6C91">
        <w:rPr>
          <w:rStyle w:val="fontstyle21"/>
          <w:rFonts w:asciiTheme="minorHAnsi" w:hAnsiTheme="minorHAnsi" w:cstheme="minorHAnsi"/>
        </w:rPr>
        <w:t>“değişen mevzuata uygun olarak yenilenmiş içerik ve soruları içeren</w:t>
      </w:r>
      <w:r w:rsidR="00236C67" w:rsidRPr="00B12B25">
        <w:rPr>
          <w:rStyle w:val="fontstyle21"/>
          <w:rFonts w:asciiTheme="minorHAnsi" w:hAnsiTheme="minorHAnsi" w:cstheme="minorHAnsi"/>
        </w:rPr>
        <w:t xml:space="preserve"> </w:t>
      </w:r>
      <w:r w:rsidR="00236C67" w:rsidRPr="00246C75">
        <w:rPr>
          <w:rStyle w:val="fontstyle21"/>
          <w:rFonts w:asciiTheme="minorHAnsi" w:hAnsiTheme="minorHAnsi" w:cstheme="minorHAnsi"/>
          <w:b/>
          <w:bCs/>
        </w:rPr>
        <w:t>“</w:t>
      </w:r>
      <w:r w:rsidR="00236C67" w:rsidRPr="0088468A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>PATENT VE MARKA VEKİLLİĞİ SINAV</w:t>
      </w:r>
      <w:r w:rsidR="00AC1C0E" w:rsidRPr="0088468A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>A</w:t>
      </w:r>
      <w:r w:rsidR="00236C67" w:rsidRPr="0088468A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 xml:space="preserve"> HAZIRLIK KİTABI”</w:t>
      </w:r>
      <w:r w:rsidR="00715692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>,</w:t>
      </w:r>
      <w:r w:rsidRPr="0088468A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1D6C91">
        <w:rPr>
          <w:rStyle w:val="fontstyle21"/>
          <w:rFonts w:asciiTheme="minorHAnsi" w:hAnsiTheme="minorHAnsi" w:cstheme="minorHAnsi"/>
          <w:b/>
          <w:bCs/>
          <w:color w:val="000000" w:themeColor="text1"/>
        </w:rPr>
        <w:t xml:space="preserve">15 Kasım 2025 tarihinde </w:t>
      </w:r>
      <w:r w:rsidRPr="0088468A">
        <w:rPr>
          <w:rStyle w:val="fontstyle21"/>
          <w:b/>
          <w:bCs/>
          <w:color w:val="000000" w:themeColor="text1"/>
        </w:rPr>
        <w:t>dağıtıma</w:t>
      </w:r>
      <w:r w:rsidR="001913FF">
        <w:rPr>
          <w:rStyle w:val="fontstyle21"/>
          <w:b/>
          <w:bCs/>
          <w:color w:val="000000" w:themeColor="text1"/>
        </w:rPr>
        <w:t xml:space="preserve"> gir</w:t>
      </w:r>
      <w:r w:rsidR="001D6C91">
        <w:rPr>
          <w:rStyle w:val="fontstyle21"/>
          <w:b/>
          <w:bCs/>
          <w:color w:val="000000" w:themeColor="text1"/>
        </w:rPr>
        <w:t>ecektir.</w:t>
      </w:r>
    </w:p>
    <w:p w14:paraId="3AE1207D" w14:textId="1E0263C5" w:rsidR="008C3339" w:rsidRDefault="00236C67" w:rsidP="00236C67">
      <w:pPr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</w:pPr>
      <w:r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>Sınırlı sayıda basılan “PATENT VE MARKA VEKİLLİĞİ SINAV</w:t>
      </w:r>
      <w:r w:rsidR="00AC1C0E"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>A</w:t>
      </w:r>
      <w:r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 xml:space="preserve"> HAZIRLIK </w:t>
      </w:r>
      <w:proofErr w:type="spellStart"/>
      <w:r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>KİTABI”nın</w:t>
      </w:r>
      <w:proofErr w:type="spellEnd"/>
      <w:r w:rsidR="00BB19F6"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 xml:space="preserve"> satış</w:t>
      </w:r>
      <w:r w:rsidRPr="0088468A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 xml:space="preserve"> ücreti </w:t>
      </w:r>
      <w:r w:rsidR="001D6C91">
        <w:rPr>
          <w:rStyle w:val="fontstyle01"/>
          <w:rFonts w:asciiTheme="minorHAnsi" w:hAnsiTheme="minorHAnsi" w:cstheme="minorHAnsi"/>
          <w:color w:val="FF0000"/>
          <w:sz w:val="28"/>
          <w:szCs w:val="28"/>
          <w:highlight w:val="yellow"/>
        </w:rPr>
        <w:t>170</w:t>
      </w:r>
      <w:r w:rsidR="001D6C91" w:rsidRPr="008C3339">
        <w:rPr>
          <w:rStyle w:val="fontstyle01"/>
          <w:rFonts w:asciiTheme="minorHAnsi" w:hAnsiTheme="minorHAnsi" w:cstheme="minorHAnsi"/>
          <w:color w:val="FF0000"/>
          <w:sz w:val="28"/>
          <w:szCs w:val="28"/>
          <w:highlight w:val="yellow"/>
        </w:rPr>
        <w:t>0 TL</w:t>
      </w:r>
      <w:r w:rsidR="001D6C91">
        <w:rPr>
          <w:rStyle w:val="fontstyle01"/>
          <w:rFonts w:asciiTheme="minorHAnsi" w:hAnsiTheme="minorHAnsi" w:cstheme="minorHAnsi"/>
          <w:color w:val="FF0000"/>
          <w:sz w:val="28"/>
          <w:szCs w:val="28"/>
        </w:rPr>
        <w:t>’dir.</w:t>
      </w:r>
    </w:p>
    <w:p w14:paraId="7596C3D7" w14:textId="77777777" w:rsidR="008C3339" w:rsidRDefault="008C3339" w:rsidP="00236C67">
      <w:pPr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B6B35CE" w14:textId="7253C64F" w:rsidR="00BB19F6" w:rsidRDefault="00236C67" w:rsidP="00236C67">
      <w:pPr>
        <w:rPr>
          <w:rStyle w:val="fontstyle01"/>
          <w:rFonts w:asciiTheme="minorHAnsi" w:hAnsiTheme="minorHAnsi" w:cstheme="minorHAnsi"/>
          <w:sz w:val="24"/>
          <w:szCs w:val="24"/>
        </w:rPr>
      </w:pPr>
      <w:r w:rsidRPr="00B12B25">
        <w:rPr>
          <w:rStyle w:val="fontstyle21"/>
          <w:rFonts w:asciiTheme="minorHAnsi" w:hAnsiTheme="minorHAnsi" w:cstheme="minorHAnsi"/>
        </w:rPr>
        <w:t xml:space="preserve">Kitabı satın almak isteyenlerin </w:t>
      </w:r>
      <w:hyperlink r:id="rId5" w:history="1">
        <w:r w:rsidR="001D6C91" w:rsidRPr="00384275">
          <w:rPr>
            <w:rStyle w:val="Hyperlink"/>
            <w:rFonts w:cstheme="minorHAnsi"/>
            <w:sz w:val="24"/>
            <w:szCs w:val="24"/>
          </w:rPr>
          <w:t>www.pem.org.tr</w:t>
        </w:r>
      </w:hyperlink>
      <w:r w:rsidR="001D6C91">
        <w:rPr>
          <w:rStyle w:val="fontstyle21"/>
          <w:rFonts w:asciiTheme="minorHAnsi" w:hAnsiTheme="minorHAnsi" w:cstheme="minorHAnsi"/>
        </w:rPr>
        <w:t xml:space="preserve"> adresindeki </w:t>
      </w:r>
      <w:r w:rsidRPr="00B12B25">
        <w:rPr>
          <w:rStyle w:val="fontstyle21"/>
          <w:rFonts w:asciiTheme="minorHAnsi" w:hAnsiTheme="minorHAnsi" w:cstheme="minorHAnsi"/>
        </w:rPr>
        <w:t xml:space="preserve">Kitap Talep Formunu doldurup, formda belirtilen Banka hesabına </w:t>
      </w:r>
      <w:r w:rsidRPr="00B12B25">
        <w:rPr>
          <w:rStyle w:val="fontstyle01"/>
          <w:rFonts w:asciiTheme="minorHAnsi" w:hAnsiTheme="minorHAnsi" w:cstheme="minorHAnsi"/>
          <w:sz w:val="24"/>
          <w:szCs w:val="24"/>
        </w:rPr>
        <w:t xml:space="preserve">Kitap ücretini ödeyip, ödeme dekontu ve formu </w:t>
      </w:r>
      <w:r w:rsidRPr="00B12B25">
        <w:rPr>
          <w:rStyle w:val="fontstyle01"/>
          <w:rFonts w:asciiTheme="minorHAnsi" w:hAnsiTheme="minorHAnsi" w:cstheme="minorHAnsi"/>
          <w:color w:val="0033CC"/>
          <w:sz w:val="24"/>
          <w:szCs w:val="24"/>
        </w:rPr>
        <w:t xml:space="preserve">yk@pem.org.tr </w:t>
      </w:r>
      <w:r w:rsidRPr="00B31E1E">
        <w:rPr>
          <w:rStyle w:val="fontstyle01"/>
          <w:rFonts w:asciiTheme="minorHAnsi" w:hAnsiTheme="minorHAnsi" w:cstheme="minorHAnsi"/>
          <w:color w:val="000000" w:themeColor="text1"/>
          <w:sz w:val="24"/>
          <w:szCs w:val="24"/>
        </w:rPr>
        <w:t xml:space="preserve">e-posta </w:t>
      </w:r>
      <w:r w:rsidRPr="00B12B25">
        <w:rPr>
          <w:rStyle w:val="fontstyle01"/>
          <w:rFonts w:asciiTheme="minorHAnsi" w:hAnsiTheme="minorHAnsi" w:cstheme="minorHAnsi"/>
          <w:sz w:val="24"/>
          <w:szCs w:val="24"/>
        </w:rPr>
        <w:t xml:space="preserve">adresine göndermeleri gerekmektedir.  </w:t>
      </w:r>
    </w:p>
    <w:p w14:paraId="3C59198B" w14:textId="437A4F65" w:rsidR="00BB19F6" w:rsidRPr="00B12B25" w:rsidRDefault="00236C67" w:rsidP="00236C67">
      <w:pPr>
        <w:rPr>
          <w:rStyle w:val="fontstyle21"/>
          <w:rFonts w:asciiTheme="minorHAnsi" w:hAnsiTheme="minorHAnsi" w:cstheme="minorHAnsi"/>
        </w:rPr>
      </w:pPr>
      <w:r w:rsidRPr="00B12B25">
        <w:rPr>
          <w:rStyle w:val="fontstyle01"/>
          <w:rFonts w:asciiTheme="minorHAnsi" w:hAnsiTheme="minorHAnsi" w:cstheme="minorHAnsi"/>
          <w:sz w:val="24"/>
          <w:szCs w:val="24"/>
        </w:rPr>
        <w:t>Söz</w:t>
      </w:r>
      <w:r>
        <w:rPr>
          <w:rStyle w:val="fontstyle01"/>
          <w:rFonts w:asciiTheme="minorHAnsi" w:hAnsiTheme="minorHAnsi" w:cstheme="minorHAnsi"/>
          <w:sz w:val="24"/>
          <w:szCs w:val="24"/>
        </w:rPr>
        <w:t xml:space="preserve"> </w:t>
      </w:r>
      <w:r w:rsidRPr="00B12B25">
        <w:rPr>
          <w:rStyle w:val="fontstyle01"/>
          <w:rFonts w:asciiTheme="minorHAnsi" w:hAnsiTheme="minorHAnsi" w:cstheme="minorHAnsi"/>
          <w:sz w:val="24"/>
          <w:szCs w:val="24"/>
        </w:rPr>
        <w:t xml:space="preserve">konusu kitap </w:t>
      </w:r>
      <w:r w:rsidRPr="00B12B25">
        <w:rPr>
          <w:rStyle w:val="fontstyle01"/>
          <w:rFonts w:asciiTheme="minorHAnsi" w:hAnsiTheme="minorHAnsi" w:cstheme="minorHAnsi"/>
          <w:color w:val="FF0000"/>
          <w:sz w:val="24"/>
          <w:szCs w:val="24"/>
        </w:rPr>
        <w:t xml:space="preserve">ALICI ÖDEMELİ (karşı ödemeli) </w:t>
      </w:r>
      <w:r w:rsidRPr="00B12B25">
        <w:rPr>
          <w:rStyle w:val="fontstyle21"/>
          <w:rFonts w:asciiTheme="minorHAnsi" w:hAnsiTheme="minorHAnsi" w:cstheme="minorHAnsi"/>
        </w:rPr>
        <w:t>olarak kargo ile talep sahibine gönderilecektir.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698"/>
        <w:gridCol w:w="5220"/>
      </w:tblGrid>
      <w:tr w:rsidR="009C18E9" w:rsidRPr="00B12B25" w14:paraId="66735312" w14:textId="77777777" w:rsidTr="00236C67">
        <w:tc>
          <w:tcPr>
            <w:tcW w:w="4698" w:type="dxa"/>
            <w:vAlign w:val="center"/>
          </w:tcPr>
          <w:p w14:paraId="36A8CCCE" w14:textId="02CE961F" w:rsidR="00236C67" w:rsidRPr="00294180" w:rsidRDefault="00E87F64" w:rsidP="0097039A">
            <w:pPr>
              <w:jc w:val="center"/>
              <w:rPr>
                <w:rFonts w:cstheme="minorHAnsi"/>
                <w:b/>
                <w:bCs/>
              </w:rPr>
            </w:pPr>
            <w:r w:rsidRPr="00E87F64">
              <w:rPr>
                <w:b/>
                <w:bCs/>
                <w:noProof/>
                <w:color w:val="EE0000"/>
                <w:sz w:val="48"/>
                <w:szCs w:val="48"/>
                <w:lang w:eastAsia="tr-TR"/>
              </w:rPr>
              <w:drawing>
                <wp:inline distT="0" distB="0" distL="0" distR="0" wp14:anchorId="4A61C26E" wp14:editId="236CE562">
                  <wp:extent cx="2362262" cy="3570608"/>
                  <wp:effectExtent l="0" t="0" r="0" b="0"/>
                  <wp:docPr id="12255224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522423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62" cy="3570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0" w:type="dxa"/>
            <w:vAlign w:val="center"/>
          </w:tcPr>
          <w:p w14:paraId="01FDEBDB" w14:textId="0B299826" w:rsidR="00236C67" w:rsidRPr="00C05D82" w:rsidRDefault="00A842CE" w:rsidP="00236C67">
            <w:pPr>
              <w:pStyle w:val="ListParagraph"/>
              <w:ind w:left="318"/>
              <w:rPr>
                <w:rFonts w:cstheme="minorHAnsi"/>
                <w:b/>
                <w:bCs/>
                <w:sz w:val="28"/>
                <w:szCs w:val="28"/>
              </w:rPr>
            </w:pPr>
            <w:r w:rsidRPr="00A842CE">
              <w:rPr>
                <w:rFonts w:cstheme="minorHAnsi"/>
                <w:b/>
                <w:bCs/>
                <w:color w:val="FF0000"/>
                <w:sz w:val="28"/>
                <w:szCs w:val="28"/>
              </w:rPr>
              <w:t>R</w:t>
            </w:r>
            <w:r w:rsidRPr="00A842CE">
              <w:rPr>
                <w:b/>
                <w:bCs/>
                <w:sz w:val="28"/>
                <w:szCs w:val="28"/>
              </w:rPr>
              <w:t>E</w:t>
            </w:r>
            <w:r w:rsidRPr="00A842CE">
              <w:rPr>
                <w:b/>
                <w:bCs/>
                <w:color w:val="00B050"/>
                <w:sz w:val="28"/>
                <w:szCs w:val="28"/>
              </w:rPr>
              <w:t>N</w:t>
            </w:r>
            <w:r w:rsidRPr="00A842CE">
              <w:rPr>
                <w:b/>
                <w:bCs/>
                <w:color w:val="3333FF"/>
                <w:sz w:val="28"/>
                <w:szCs w:val="28"/>
              </w:rPr>
              <w:t>K</w:t>
            </w:r>
            <w:r w:rsidRPr="00A842CE">
              <w:rPr>
                <w:b/>
                <w:bCs/>
                <w:color w:val="FFC000"/>
                <w:sz w:val="28"/>
                <w:szCs w:val="28"/>
              </w:rPr>
              <w:t>L</w:t>
            </w:r>
            <w:r w:rsidRPr="00A842CE">
              <w:rPr>
                <w:b/>
                <w:bCs/>
                <w:color w:val="FF00FF"/>
                <w:sz w:val="28"/>
                <w:szCs w:val="28"/>
              </w:rPr>
              <w:t>İ</w:t>
            </w:r>
            <w:r w:rsidRPr="00A842CE">
              <w:rPr>
                <w:b/>
                <w:bCs/>
                <w:sz w:val="28"/>
                <w:szCs w:val="28"/>
              </w:rPr>
              <w:t xml:space="preserve"> olarak basılan </w:t>
            </w:r>
            <w:r>
              <w:rPr>
                <w:b/>
                <w:bCs/>
                <w:sz w:val="28"/>
                <w:szCs w:val="28"/>
              </w:rPr>
              <w:t>t</w:t>
            </w:r>
            <w:r w:rsidR="00C05D82" w:rsidRPr="00C05D82">
              <w:rPr>
                <w:rFonts w:cstheme="minorHAnsi"/>
                <w:b/>
                <w:bCs/>
                <w:sz w:val="28"/>
                <w:szCs w:val="28"/>
              </w:rPr>
              <w:t xml:space="preserve">oplam </w:t>
            </w:r>
            <w:r w:rsidR="00C05D82" w:rsidRPr="002A1E8E">
              <w:rPr>
                <w:rFonts w:cstheme="minorHAnsi"/>
                <w:b/>
                <w:bCs/>
                <w:color w:val="EE0000"/>
                <w:sz w:val="28"/>
                <w:szCs w:val="28"/>
              </w:rPr>
              <w:t>8</w:t>
            </w:r>
            <w:r w:rsidR="001D6C91" w:rsidRPr="002A1E8E">
              <w:rPr>
                <w:rFonts w:cstheme="minorHAnsi"/>
                <w:b/>
                <w:bCs/>
                <w:color w:val="EE0000"/>
                <w:sz w:val="28"/>
                <w:szCs w:val="28"/>
              </w:rPr>
              <w:t>42</w:t>
            </w:r>
            <w:r w:rsidR="00C05D82" w:rsidRPr="002A1E8E">
              <w:rPr>
                <w:rFonts w:cstheme="minorHAnsi"/>
                <w:b/>
                <w:bCs/>
                <w:color w:val="EE0000"/>
                <w:sz w:val="28"/>
                <w:szCs w:val="28"/>
              </w:rPr>
              <w:t xml:space="preserve"> Sayfa</w:t>
            </w:r>
            <w:r w:rsidR="00C05D82" w:rsidRPr="00C05D82">
              <w:rPr>
                <w:rFonts w:cstheme="minorHAnsi"/>
                <w:b/>
                <w:bCs/>
                <w:sz w:val="28"/>
                <w:szCs w:val="28"/>
              </w:rPr>
              <w:t xml:space="preserve">lık Kitabın </w:t>
            </w:r>
            <w:r w:rsidR="00236C67" w:rsidRPr="00C05D82">
              <w:rPr>
                <w:rFonts w:cstheme="minorHAnsi"/>
                <w:b/>
                <w:bCs/>
                <w:sz w:val="28"/>
                <w:szCs w:val="28"/>
              </w:rPr>
              <w:t>B</w:t>
            </w:r>
            <w:r w:rsidR="00236C67" w:rsidRPr="00C05D82">
              <w:rPr>
                <w:b/>
                <w:bCs/>
                <w:sz w:val="28"/>
                <w:szCs w:val="28"/>
              </w:rPr>
              <w:t>ölüm Başlıkları</w:t>
            </w:r>
            <w:r w:rsidR="00C05D82" w:rsidRPr="00C05D82">
              <w:rPr>
                <w:b/>
                <w:bCs/>
                <w:sz w:val="28"/>
                <w:szCs w:val="28"/>
              </w:rPr>
              <w:t xml:space="preserve"> aşağıdadır.</w:t>
            </w:r>
          </w:p>
          <w:p w14:paraId="04C5D9ED" w14:textId="00F9960C" w:rsidR="00236C67" w:rsidRPr="00B12B25" w:rsidRDefault="00236C67" w:rsidP="00236C67">
            <w:pPr>
              <w:pStyle w:val="ListParagraph"/>
              <w:numPr>
                <w:ilvl w:val="0"/>
                <w:numId w:val="3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>Genel Konular, Ulusal ve Uluslararası Kurumlar ve Anlaşmalar/Sözleşmeler, Vekillik ile ilgili Düzenlemeler</w:t>
            </w:r>
          </w:p>
          <w:p w14:paraId="3545F978" w14:textId="77777777" w:rsidR="00236C67" w:rsidRPr="00B12B25" w:rsidRDefault="00236C67" w:rsidP="00236C67">
            <w:pPr>
              <w:pStyle w:val="ListParagraph"/>
              <w:numPr>
                <w:ilvl w:val="0"/>
                <w:numId w:val="3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 xml:space="preserve">Marka Mevzuatı, Uygulamaları ve Uluslararası Başvurular </w:t>
            </w:r>
          </w:p>
          <w:p w14:paraId="5880360D" w14:textId="77777777" w:rsidR="00236C67" w:rsidRPr="00B12B25" w:rsidRDefault="00236C67" w:rsidP="00236C67">
            <w:pPr>
              <w:pStyle w:val="ListParagraph"/>
              <w:numPr>
                <w:ilvl w:val="0"/>
                <w:numId w:val="2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>Patent Mevzuatı, Uygulamaları ve Uluslararası Başvurular</w:t>
            </w:r>
          </w:p>
          <w:p w14:paraId="49A6792C" w14:textId="77777777" w:rsidR="00236C67" w:rsidRPr="00B12B25" w:rsidRDefault="00236C67" w:rsidP="00236C67">
            <w:pPr>
              <w:pStyle w:val="ListParagraph"/>
              <w:numPr>
                <w:ilvl w:val="0"/>
                <w:numId w:val="2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>Tasarım Mevzuatı, Uygulamaları ve Uluslararası Başvurular</w:t>
            </w:r>
          </w:p>
          <w:p w14:paraId="12836EC5" w14:textId="77777777" w:rsidR="00236C67" w:rsidRPr="00B12B25" w:rsidRDefault="00236C67" w:rsidP="00236C67">
            <w:pPr>
              <w:pStyle w:val="ListParagraph"/>
              <w:numPr>
                <w:ilvl w:val="0"/>
                <w:numId w:val="2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 xml:space="preserve">Coğrafi İşaret ve Geleneksel Ürün Adı Mevzuatı, Uygulamaları ve Uluslararası Başvurular </w:t>
            </w:r>
          </w:p>
          <w:p w14:paraId="573D309D" w14:textId="77777777" w:rsidR="00236C67" w:rsidRPr="00B12B25" w:rsidRDefault="00236C67" w:rsidP="00236C67">
            <w:pPr>
              <w:pStyle w:val="ListParagraph"/>
              <w:numPr>
                <w:ilvl w:val="0"/>
                <w:numId w:val="1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 xml:space="preserve">Entegre Devre Mevzuatı ve Uygulamaları </w:t>
            </w:r>
          </w:p>
          <w:p w14:paraId="617EE7F3" w14:textId="4E88AA90" w:rsidR="00236C67" w:rsidRDefault="00236C67" w:rsidP="00236C67">
            <w:pPr>
              <w:pStyle w:val="ListParagraph"/>
              <w:numPr>
                <w:ilvl w:val="0"/>
                <w:numId w:val="2"/>
              </w:numPr>
              <w:ind w:left="318" w:hanging="283"/>
              <w:rPr>
                <w:rFonts w:cstheme="minorHAnsi"/>
              </w:rPr>
            </w:pPr>
            <w:r w:rsidRPr="00B12B25">
              <w:rPr>
                <w:rFonts w:cstheme="minorHAnsi"/>
              </w:rPr>
              <w:t>Medeni Hukuk, Borçlar Hukuku ve Ticaret Hukukunun Vekillik Sınavı ile İlgili Bölümleri, Marka, Tasarım, Patent, Coğrafi İşaret ve Geleneksel Ürün Adları Konularındaki Uyuşmazlıklar ve Davalar</w:t>
            </w:r>
          </w:p>
          <w:p w14:paraId="5C954B37" w14:textId="66F30859" w:rsidR="00236C67" w:rsidRPr="00B12B25" w:rsidRDefault="00C05D82" w:rsidP="0097039A">
            <w:pPr>
              <w:ind w:left="35"/>
              <w:rPr>
                <w:rFonts w:cstheme="minorHAnsi"/>
              </w:rPr>
            </w:pPr>
            <w:r>
              <w:rPr>
                <w:rFonts w:cstheme="minorHAnsi"/>
              </w:rPr>
              <w:t>Kitapta k</w:t>
            </w:r>
            <w:r w:rsidR="00236C67" w:rsidRPr="00B12B25">
              <w:rPr>
                <w:rFonts w:cstheme="minorHAnsi"/>
              </w:rPr>
              <w:t>onuların örneklerle anlatımları</w:t>
            </w:r>
            <w:r>
              <w:rPr>
                <w:rFonts w:cstheme="minorHAnsi"/>
              </w:rPr>
              <w:t>nın</w:t>
            </w:r>
            <w:r w:rsidR="00236C67" w:rsidRPr="00B12B25"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yanısıra</w:t>
            </w:r>
            <w:proofErr w:type="spellEnd"/>
            <w:r>
              <w:rPr>
                <w:rFonts w:cstheme="minorHAnsi"/>
              </w:rPr>
              <w:t xml:space="preserve"> </w:t>
            </w:r>
            <w:r w:rsidR="002A1E8E" w:rsidRPr="002A1E8E">
              <w:rPr>
                <w:rFonts w:cstheme="minorHAnsi"/>
                <w:b/>
                <w:bCs/>
                <w:color w:val="EE0000"/>
                <w:sz w:val="28"/>
                <w:szCs w:val="28"/>
              </w:rPr>
              <w:t>56</w:t>
            </w:r>
            <w:r w:rsidR="00236C67" w:rsidRPr="002A1E8E">
              <w:rPr>
                <w:rFonts w:cstheme="minorHAnsi"/>
                <w:b/>
                <w:bCs/>
                <w:color w:val="EE0000"/>
                <w:sz w:val="28"/>
                <w:szCs w:val="28"/>
              </w:rPr>
              <w:t>0 adet ÖRNEK SORU</w:t>
            </w:r>
            <w:r w:rsidR="00236C67" w:rsidRPr="002A1E8E">
              <w:rPr>
                <w:rFonts w:cstheme="minorHAnsi"/>
                <w:color w:val="EE0000"/>
                <w:sz w:val="28"/>
                <w:szCs w:val="28"/>
              </w:rPr>
              <w:t xml:space="preserve"> </w:t>
            </w:r>
            <w:r w:rsidR="00236C67" w:rsidRPr="00B12B25">
              <w:rPr>
                <w:rFonts w:cstheme="minorHAnsi"/>
              </w:rPr>
              <w:t>yer almaktadır.</w:t>
            </w:r>
          </w:p>
        </w:tc>
      </w:tr>
    </w:tbl>
    <w:p w14:paraId="7146CE6D" w14:textId="77777777" w:rsidR="00236C67" w:rsidRPr="00B12B25" w:rsidRDefault="00236C67" w:rsidP="00236C67">
      <w:pPr>
        <w:rPr>
          <w:rFonts w:cstheme="minorHAnsi"/>
        </w:rPr>
      </w:pPr>
    </w:p>
    <w:p w14:paraId="446A1339" w14:textId="00E0DDFC" w:rsidR="00236C67" w:rsidRPr="00B12B25" w:rsidRDefault="00236C67" w:rsidP="00236C67">
      <w:pPr>
        <w:rPr>
          <w:rFonts w:cstheme="minorHAnsi"/>
          <w:b/>
          <w:bCs/>
          <w:color w:val="000000"/>
          <w:sz w:val="24"/>
          <w:szCs w:val="24"/>
        </w:rPr>
      </w:pPr>
      <w:r w:rsidRPr="00B12B25">
        <w:rPr>
          <w:rFonts w:cstheme="minorHAnsi"/>
          <w:b/>
          <w:bCs/>
          <w:color w:val="000000"/>
          <w:sz w:val="24"/>
          <w:szCs w:val="24"/>
        </w:rPr>
        <w:t xml:space="preserve">Kitaptaki tüm soruların açıklamalı yanıtları </w:t>
      </w:r>
      <w:r w:rsidRPr="00B12B25">
        <w:rPr>
          <w:rFonts w:cstheme="minorHAnsi"/>
          <w:b/>
          <w:bCs/>
          <w:color w:val="0563C1"/>
          <w:sz w:val="24"/>
          <w:szCs w:val="24"/>
        </w:rPr>
        <w:t xml:space="preserve">www.pem.org.tr </w:t>
      </w:r>
      <w:r w:rsidRPr="00B12B25">
        <w:rPr>
          <w:rFonts w:cstheme="minorHAnsi"/>
          <w:b/>
          <w:bCs/>
          <w:color w:val="000000"/>
          <w:sz w:val="24"/>
          <w:szCs w:val="24"/>
        </w:rPr>
        <w:t>internet sitemizde yayınlanacaktır.</w:t>
      </w:r>
    </w:p>
    <w:p w14:paraId="347053A4" w14:textId="77777777" w:rsidR="00236C67" w:rsidRDefault="00236C67" w:rsidP="00236C67">
      <w:pPr>
        <w:rPr>
          <w:rFonts w:cstheme="minorHAnsi"/>
          <w:b/>
          <w:bCs/>
          <w:color w:val="000000"/>
          <w:sz w:val="24"/>
          <w:szCs w:val="24"/>
        </w:rPr>
      </w:pPr>
    </w:p>
    <w:p w14:paraId="54457D90" w14:textId="76F97CA2" w:rsidR="00236C67" w:rsidRPr="00B12B25" w:rsidRDefault="00236C67" w:rsidP="00236C67">
      <w:pPr>
        <w:rPr>
          <w:rFonts w:cstheme="minorHAnsi"/>
          <w:b/>
          <w:bCs/>
          <w:color w:val="000000"/>
          <w:sz w:val="24"/>
          <w:szCs w:val="24"/>
        </w:rPr>
      </w:pPr>
      <w:r w:rsidRPr="00B12B25">
        <w:rPr>
          <w:rFonts w:cstheme="minorHAnsi"/>
          <w:b/>
          <w:bCs/>
          <w:color w:val="000000"/>
          <w:sz w:val="24"/>
          <w:szCs w:val="24"/>
        </w:rPr>
        <w:t xml:space="preserve">PEM tarafından </w:t>
      </w:r>
      <w:r w:rsidR="00C05D82">
        <w:rPr>
          <w:rFonts w:cstheme="minorHAnsi"/>
          <w:b/>
          <w:bCs/>
          <w:color w:val="000000"/>
          <w:sz w:val="24"/>
          <w:szCs w:val="24"/>
        </w:rPr>
        <w:t xml:space="preserve">düzenlenen </w:t>
      </w:r>
      <w:r w:rsidRPr="00B12B25">
        <w:rPr>
          <w:rFonts w:cstheme="minorHAnsi"/>
          <w:b/>
          <w:bCs/>
          <w:color w:val="000000"/>
          <w:sz w:val="24"/>
          <w:szCs w:val="24"/>
        </w:rPr>
        <w:t>Vekillik Sınavlarına Hazırlık Eğitimleri</w:t>
      </w:r>
      <w:r w:rsidR="00C05D82">
        <w:rPr>
          <w:rFonts w:cstheme="minorHAnsi"/>
          <w:b/>
          <w:bCs/>
          <w:color w:val="000000"/>
          <w:sz w:val="24"/>
          <w:szCs w:val="24"/>
        </w:rPr>
        <w:t xml:space="preserve">ne ilişkin bilgiler </w:t>
      </w:r>
      <w:hyperlink r:id="rId7" w:history="1">
        <w:r w:rsidR="00B31269" w:rsidRPr="00571241">
          <w:rPr>
            <w:rStyle w:val="Hyperlink"/>
            <w:rFonts w:cstheme="minorHAnsi"/>
            <w:b/>
            <w:bCs/>
            <w:sz w:val="24"/>
            <w:szCs w:val="24"/>
          </w:rPr>
          <w:t>www.pem.org.tr</w:t>
        </w:r>
      </w:hyperlink>
      <w:r w:rsidR="00C05D82">
        <w:rPr>
          <w:rFonts w:cstheme="minorHAnsi"/>
          <w:b/>
          <w:bCs/>
          <w:color w:val="000000"/>
          <w:sz w:val="24"/>
          <w:szCs w:val="24"/>
        </w:rPr>
        <w:t xml:space="preserve"> adresinde yer almaktadır</w:t>
      </w:r>
      <w:r>
        <w:rPr>
          <w:rFonts w:cstheme="minorHAnsi"/>
          <w:b/>
          <w:bCs/>
          <w:color w:val="000000"/>
          <w:sz w:val="24"/>
          <w:szCs w:val="24"/>
        </w:rPr>
        <w:t>.</w:t>
      </w:r>
      <w:r w:rsidRPr="00B12B25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1C22BD9" w14:textId="475E4E42" w:rsidR="00236C67" w:rsidRDefault="00236C67" w:rsidP="00BB19F6">
      <w:pPr>
        <w:rPr>
          <w:rFonts w:cstheme="minorHAnsi"/>
          <w:b/>
          <w:bCs/>
          <w:color w:val="000000"/>
          <w:sz w:val="32"/>
          <w:szCs w:val="32"/>
        </w:rPr>
      </w:pPr>
      <w:r w:rsidRPr="00B12B25">
        <w:rPr>
          <w:rFonts w:cstheme="minorHAnsi"/>
          <w:b/>
          <w:bCs/>
          <w:color w:val="000000"/>
          <w:sz w:val="32"/>
          <w:szCs w:val="32"/>
        </w:rPr>
        <w:t xml:space="preserve">Kitap Talep Formu </w:t>
      </w:r>
      <w:hyperlink r:id="rId8" w:history="1">
        <w:r w:rsidR="002A1E8E" w:rsidRPr="00384275">
          <w:rPr>
            <w:rStyle w:val="Hyperlink"/>
            <w:rFonts w:cstheme="minorHAnsi"/>
            <w:b/>
            <w:bCs/>
            <w:sz w:val="32"/>
            <w:szCs w:val="32"/>
          </w:rPr>
          <w:t>www.pem.org.tr</w:t>
        </w:r>
      </w:hyperlink>
      <w:r w:rsidR="002A1E8E">
        <w:rPr>
          <w:rFonts w:cstheme="minorHAnsi"/>
          <w:b/>
          <w:bCs/>
          <w:color w:val="000000"/>
          <w:sz w:val="32"/>
          <w:szCs w:val="32"/>
        </w:rPr>
        <w:t xml:space="preserve"> adresinde</w:t>
      </w:r>
      <w:r w:rsidR="002A1E8E" w:rsidRPr="002A1E8E">
        <w:rPr>
          <w:rFonts w:cstheme="minorHAnsi"/>
          <w:b/>
          <w:bCs/>
          <w:color w:val="000000"/>
          <w:sz w:val="32"/>
          <w:szCs w:val="32"/>
        </w:rPr>
        <w:t xml:space="preserve"> </w:t>
      </w:r>
      <w:r w:rsidRPr="00B12B25">
        <w:rPr>
          <w:rFonts w:cstheme="minorHAnsi"/>
          <w:b/>
          <w:bCs/>
          <w:color w:val="000000"/>
          <w:sz w:val="32"/>
          <w:szCs w:val="32"/>
        </w:rPr>
        <w:t>olup, Kitabın içinde yer alan konu başlıkları</w:t>
      </w:r>
      <w:r w:rsidR="00BB19F6">
        <w:rPr>
          <w:rFonts w:cstheme="minorHAnsi"/>
          <w:b/>
          <w:bCs/>
          <w:color w:val="000000"/>
          <w:sz w:val="32"/>
          <w:szCs w:val="32"/>
        </w:rPr>
        <w:t>nı içeren</w:t>
      </w:r>
      <w:r w:rsidRPr="00B12B25">
        <w:rPr>
          <w:rFonts w:cstheme="minorHAnsi"/>
          <w:b/>
          <w:bCs/>
          <w:color w:val="000000"/>
          <w:sz w:val="32"/>
          <w:szCs w:val="32"/>
        </w:rPr>
        <w:t xml:space="preserve"> İÇİNDEKİLER</w:t>
      </w:r>
      <w:r w:rsidR="00BB19F6">
        <w:rPr>
          <w:rFonts w:cstheme="minorHAnsi"/>
          <w:b/>
          <w:bCs/>
          <w:color w:val="000000"/>
          <w:sz w:val="32"/>
          <w:szCs w:val="32"/>
        </w:rPr>
        <w:t xml:space="preserve"> sayfası</w:t>
      </w:r>
      <w:r w:rsidRPr="00B12B25">
        <w:rPr>
          <w:rFonts w:cstheme="minorHAnsi"/>
          <w:b/>
          <w:bCs/>
          <w:color w:val="000000"/>
          <w:sz w:val="32"/>
          <w:szCs w:val="32"/>
        </w:rPr>
        <w:t xml:space="preserve"> aşağıdadır.</w:t>
      </w:r>
    </w:p>
    <w:p w14:paraId="31E201CD" w14:textId="4A1AE58F" w:rsidR="00287A4B" w:rsidRDefault="002A1E8E" w:rsidP="002A1E8E">
      <w:pPr>
        <w:jc w:val="center"/>
      </w:pPr>
      <w:r w:rsidRPr="002A1E8E">
        <w:rPr>
          <w:noProof/>
        </w:rPr>
        <w:lastRenderedPageBreak/>
        <w:drawing>
          <wp:inline distT="0" distB="0" distL="0" distR="0" wp14:anchorId="04E577D1" wp14:editId="75BE904A">
            <wp:extent cx="4198801" cy="8296067"/>
            <wp:effectExtent l="0" t="0" r="0" b="0"/>
            <wp:docPr id="1603211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21198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34076" cy="836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7A4B" w:rsidSect="00B12B25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A08AF"/>
    <w:multiLevelType w:val="hybridMultilevel"/>
    <w:tmpl w:val="E6CA5E2C"/>
    <w:lvl w:ilvl="0" w:tplc="EB0AA1F6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04A70"/>
    <w:multiLevelType w:val="hybridMultilevel"/>
    <w:tmpl w:val="87E844AA"/>
    <w:lvl w:ilvl="0" w:tplc="EB0AA1F6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512415"/>
    <w:multiLevelType w:val="hybridMultilevel"/>
    <w:tmpl w:val="0416FDCE"/>
    <w:lvl w:ilvl="0" w:tplc="EB0AA1F6">
      <w:numFmt w:val="bullet"/>
      <w:lvlText w:val="•"/>
      <w:lvlJc w:val="left"/>
      <w:pPr>
        <w:ind w:left="1068" w:hanging="708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686016">
    <w:abstractNumId w:val="0"/>
  </w:num>
  <w:num w:numId="2" w16cid:durableId="221840910">
    <w:abstractNumId w:val="2"/>
  </w:num>
  <w:num w:numId="3" w16cid:durableId="895893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C67"/>
    <w:rsid w:val="000100F3"/>
    <w:rsid w:val="000B414B"/>
    <w:rsid w:val="001913FF"/>
    <w:rsid w:val="001D6C91"/>
    <w:rsid w:val="00236C67"/>
    <w:rsid w:val="00246C75"/>
    <w:rsid w:val="00287A4B"/>
    <w:rsid w:val="00294180"/>
    <w:rsid w:val="002A1E8E"/>
    <w:rsid w:val="002E088B"/>
    <w:rsid w:val="0035159D"/>
    <w:rsid w:val="00506195"/>
    <w:rsid w:val="0051607F"/>
    <w:rsid w:val="00565C09"/>
    <w:rsid w:val="006514CA"/>
    <w:rsid w:val="00715692"/>
    <w:rsid w:val="0079057A"/>
    <w:rsid w:val="007A0A7F"/>
    <w:rsid w:val="0088468A"/>
    <w:rsid w:val="008C3339"/>
    <w:rsid w:val="008C79D9"/>
    <w:rsid w:val="009C18E9"/>
    <w:rsid w:val="009C6A4F"/>
    <w:rsid w:val="00A317A6"/>
    <w:rsid w:val="00A842CE"/>
    <w:rsid w:val="00AC1C0E"/>
    <w:rsid w:val="00B31269"/>
    <w:rsid w:val="00B31E1E"/>
    <w:rsid w:val="00BA3099"/>
    <w:rsid w:val="00BB19F6"/>
    <w:rsid w:val="00C05D82"/>
    <w:rsid w:val="00C866C4"/>
    <w:rsid w:val="00D53256"/>
    <w:rsid w:val="00E059C0"/>
    <w:rsid w:val="00E87F64"/>
    <w:rsid w:val="00F149A2"/>
    <w:rsid w:val="00FA0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A5F89"/>
  <w15:docId w15:val="{B61C85E6-5AA0-481B-B71B-8FA2EFC93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C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236C67"/>
    <w:rPr>
      <w:rFonts w:ascii="Calibri" w:hAnsi="Calibri" w:cs="Calibri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DefaultParagraphFont"/>
    <w:rsid w:val="00236C67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236C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6C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5D8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5D8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C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C0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A317A6"/>
  </w:style>
  <w:style w:type="character" w:styleId="UnresolvedMention">
    <w:name w:val="Unresolved Mention"/>
    <w:basedOn w:val="DefaultParagraphFont"/>
    <w:uiPriority w:val="99"/>
    <w:semiHidden/>
    <w:unhideWhenUsed/>
    <w:rsid w:val="001D6C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11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m.org.t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em.org.t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pem.org.t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Ugur Yalciner</dc:creator>
  <cp:lastModifiedBy>Ugur YALÇINER</cp:lastModifiedBy>
  <cp:revision>2</cp:revision>
  <cp:lastPrinted>2021-09-10T18:16:00Z</cp:lastPrinted>
  <dcterms:created xsi:type="dcterms:W3CDTF">2025-11-08T15:49:00Z</dcterms:created>
  <dcterms:modified xsi:type="dcterms:W3CDTF">2025-11-08T15:49:00Z</dcterms:modified>
</cp:coreProperties>
</file>